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6A" w:rsidRPr="00EE703D" w:rsidRDefault="0036756A" w:rsidP="00EE703D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2C281F52" wp14:editId="1A465A0B">
            <wp:extent cx="714375" cy="771525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6A" w:rsidRDefault="0036756A" w:rsidP="003675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</w:t>
      </w:r>
    </w:p>
    <w:p w:rsidR="0036756A" w:rsidRPr="00436156" w:rsidRDefault="0036756A" w:rsidP="003675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>«ЗАБАЙКАЛЬСКИЙ РАЙОН»</w:t>
      </w:r>
    </w:p>
    <w:p w:rsidR="00E72770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3C14CC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</w:t>
      </w:r>
      <w:r w:rsidR="0097417B" w:rsidRPr="00967877">
        <w:rPr>
          <w:b/>
          <w:sz w:val="32"/>
          <w:szCs w:val="28"/>
        </w:rPr>
        <w:t>РЕШЕНИЕ</w:t>
      </w:r>
      <w:r w:rsidR="00B26C00">
        <w:rPr>
          <w:b/>
          <w:sz w:val="32"/>
          <w:szCs w:val="28"/>
        </w:rPr>
        <w:t xml:space="preserve"> 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B26C00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24</w:t>
      </w:r>
      <w:r w:rsidR="00E72770" w:rsidRPr="00B56ABF">
        <w:rPr>
          <w:szCs w:val="28"/>
        </w:rPr>
        <w:t xml:space="preserve"> </w:t>
      </w:r>
      <w:r w:rsidR="005D6BD6">
        <w:rPr>
          <w:szCs w:val="28"/>
        </w:rPr>
        <w:t xml:space="preserve">апреля </w:t>
      </w:r>
      <w:r w:rsidR="00E72770" w:rsidRPr="00B56ABF">
        <w:rPr>
          <w:szCs w:val="28"/>
        </w:rPr>
        <w:t>20</w:t>
      </w:r>
      <w:r w:rsidR="005D6BD6">
        <w:rPr>
          <w:szCs w:val="28"/>
        </w:rPr>
        <w:t xml:space="preserve">24 </w:t>
      </w:r>
      <w:r w:rsidR="00E72770" w:rsidRPr="00B56ABF">
        <w:rPr>
          <w:szCs w:val="28"/>
        </w:rPr>
        <w:t xml:space="preserve">года                                          </w:t>
      </w:r>
      <w:r>
        <w:rPr>
          <w:szCs w:val="28"/>
        </w:rPr>
        <w:t xml:space="preserve">                                              № 248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36756A" w:rsidP="00E72770">
      <w:pPr>
        <w:spacing w:after="0" w:line="240" w:lineRule="auto"/>
        <w:ind w:firstLine="0"/>
        <w:jc w:val="center"/>
        <w:rPr>
          <w:i/>
          <w:szCs w:val="28"/>
        </w:rPr>
      </w:pPr>
      <w:proofErr w:type="spellStart"/>
      <w:r>
        <w:rPr>
          <w:i/>
          <w:szCs w:val="28"/>
        </w:rPr>
        <w:t>пгт</w:t>
      </w:r>
      <w:proofErr w:type="spellEnd"/>
      <w:r>
        <w:rPr>
          <w:i/>
          <w:szCs w:val="28"/>
        </w:rPr>
        <w:t>. Забайкальск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133E7" w:rsidRPr="00153E1C" w:rsidRDefault="00A133E7" w:rsidP="00A133E7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153E1C">
        <w:rPr>
          <w:rFonts w:eastAsia="Times New Roman"/>
          <w:b/>
          <w:bCs/>
          <w:szCs w:val="28"/>
          <w:lang w:eastAsia="ru-RU"/>
        </w:rPr>
        <w:t xml:space="preserve">О внесении </w:t>
      </w:r>
      <w:r>
        <w:rPr>
          <w:rFonts w:eastAsia="Times New Roman"/>
          <w:b/>
          <w:bCs/>
          <w:szCs w:val="28"/>
          <w:lang w:eastAsia="ru-RU"/>
        </w:rPr>
        <w:t xml:space="preserve">изменений </w:t>
      </w:r>
      <w:r w:rsidRPr="00153E1C">
        <w:rPr>
          <w:rFonts w:eastAsia="Times New Roman"/>
          <w:b/>
          <w:bCs/>
          <w:szCs w:val="28"/>
          <w:lang w:eastAsia="ru-RU"/>
        </w:rPr>
        <w:t xml:space="preserve"> в решение Совета муниципального рай</w:t>
      </w:r>
      <w:r>
        <w:rPr>
          <w:rFonts w:eastAsia="Times New Roman"/>
          <w:b/>
          <w:bCs/>
          <w:szCs w:val="28"/>
          <w:lang w:eastAsia="ru-RU"/>
        </w:rPr>
        <w:t>она «Забайкальский район»  от 30 мая 2014 года № 109</w:t>
      </w:r>
      <w:r w:rsidRPr="00153E1C">
        <w:rPr>
          <w:rFonts w:eastAsia="Times New Roman"/>
          <w:b/>
          <w:bCs/>
          <w:szCs w:val="28"/>
          <w:lang w:eastAsia="ru-RU"/>
        </w:rPr>
        <w:t xml:space="preserve"> «О</w:t>
      </w:r>
      <w:r>
        <w:rPr>
          <w:rFonts w:eastAsia="Times New Roman"/>
          <w:b/>
          <w:bCs/>
          <w:szCs w:val="28"/>
          <w:lang w:eastAsia="ru-RU"/>
        </w:rPr>
        <w:t xml:space="preserve">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 </w:t>
      </w:r>
    </w:p>
    <w:p w:rsidR="0036756A" w:rsidRPr="00EE703D" w:rsidRDefault="0036756A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36756A" w:rsidRDefault="0036756A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81A67" w:rsidRDefault="009A5D1B" w:rsidP="00A81A67">
      <w:pPr>
        <w:spacing w:after="0" w:line="240" w:lineRule="auto"/>
        <w:rPr>
          <w:b/>
          <w:szCs w:val="28"/>
        </w:rPr>
      </w:pPr>
      <w:proofErr w:type="gramStart"/>
      <w:r>
        <w:rPr>
          <w:szCs w:val="28"/>
        </w:rPr>
        <w:t>В</w:t>
      </w:r>
      <w:r w:rsidR="00474ACA">
        <w:rPr>
          <w:szCs w:val="28"/>
        </w:rPr>
        <w:t xml:space="preserve"> соответствии с </w:t>
      </w:r>
      <w:r w:rsidR="001D0FB2">
        <w:rPr>
          <w:szCs w:val="28"/>
        </w:rPr>
        <w:t>Трудов</w:t>
      </w:r>
      <w:r w:rsidR="00DA30F5">
        <w:rPr>
          <w:szCs w:val="28"/>
        </w:rPr>
        <w:t>ым</w:t>
      </w:r>
      <w:r w:rsidR="001D0FB2">
        <w:rPr>
          <w:szCs w:val="28"/>
        </w:rPr>
        <w:t xml:space="preserve"> кодекс</w:t>
      </w:r>
      <w:r w:rsidR="00DA30F5">
        <w:rPr>
          <w:szCs w:val="28"/>
        </w:rPr>
        <w:t>ом</w:t>
      </w:r>
      <w:r w:rsidR="001D0FB2">
        <w:rPr>
          <w:szCs w:val="28"/>
        </w:rPr>
        <w:t xml:space="preserve"> Российской Федерации, статьей Федерального закона от 02.03.2014 года № 25-ФЗ «О муниципальной службе Российской Федерации, статьей 9 Закона Забайкальского края от 29. 12.</w:t>
      </w:r>
      <w:r w:rsidR="00DA30F5">
        <w:rPr>
          <w:szCs w:val="28"/>
        </w:rPr>
        <w:t xml:space="preserve">2008 г. № 108-ЗЗК, </w:t>
      </w:r>
      <w:r w:rsidR="00474ACA">
        <w:rPr>
          <w:szCs w:val="28"/>
        </w:rPr>
        <w:t xml:space="preserve">Законом </w:t>
      </w:r>
      <w:r w:rsidR="002D5794">
        <w:rPr>
          <w:szCs w:val="28"/>
        </w:rPr>
        <w:t>Забайкальского края от 08.04.2024 г. № 2330-ЗЗК «О внесении изменений статью 9 Закона Забайкальского края «О муниципальной службе в Забайкальском крае»</w:t>
      </w:r>
      <w:r>
        <w:rPr>
          <w:szCs w:val="28"/>
        </w:rPr>
        <w:t>,</w:t>
      </w:r>
      <w:r w:rsidR="004F5DEF">
        <w:rPr>
          <w:szCs w:val="28"/>
        </w:rPr>
        <w:t xml:space="preserve"> руководствуясь</w:t>
      </w:r>
      <w:r>
        <w:rPr>
          <w:szCs w:val="28"/>
        </w:rPr>
        <w:t xml:space="preserve"> </w:t>
      </w:r>
      <w:r w:rsidR="006F29C2">
        <w:rPr>
          <w:szCs w:val="28"/>
        </w:rPr>
        <w:t xml:space="preserve">статьей </w:t>
      </w:r>
      <w:r w:rsidR="0036756A">
        <w:rPr>
          <w:szCs w:val="28"/>
        </w:rPr>
        <w:t>2</w:t>
      </w:r>
      <w:r w:rsidR="005D6BD6">
        <w:rPr>
          <w:szCs w:val="28"/>
        </w:rPr>
        <w:t>4</w:t>
      </w:r>
      <w:r w:rsidR="006F29C2">
        <w:rPr>
          <w:szCs w:val="28"/>
        </w:rPr>
        <w:t xml:space="preserve"> У</w:t>
      </w:r>
      <w:r w:rsidR="009570A5" w:rsidRPr="0017442E">
        <w:rPr>
          <w:szCs w:val="28"/>
        </w:rPr>
        <w:t>став</w:t>
      </w:r>
      <w:r w:rsidR="006F29C2">
        <w:rPr>
          <w:szCs w:val="28"/>
        </w:rPr>
        <w:t>а</w:t>
      </w:r>
      <w:r w:rsidR="009570A5" w:rsidRPr="0017442E">
        <w:rPr>
          <w:szCs w:val="28"/>
        </w:rPr>
        <w:t xml:space="preserve"> </w:t>
      </w:r>
      <w:r w:rsidR="0036756A">
        <w:rPr>
          <w:szCs w:val="28"/>
        </w:rPr>
        <w:t>муниципального района «Забайкальский район»</w:t>
      </w:r>
      <w:r w:rsidR="009570A5" w:rsidRPr="0017442E">
        <w:rPr>
          <w:szCs w:val="28"/>
        </w:rPr>
        <w:t>,</w:t>
      </w:r>
      <w:r w:rsidR="004F5DEF" w:rsidRPr="004F5DEF">
        <w:rPr>
          <w:szCs w:val="28"/>
        </w:rPr>
        <w:t xml:space="preserve"> </w:t>
      </w:r>
      <w:r w:rsidR="0036756A">
        <w:rPr>
          <w:szCs w:val="28"/>
        </w:rPr>
        <w:t>Совет муниципального</w:t>
      </w:r>
      <w:proofErr w:type="gramEnd"/>
      <w:r w:rsidR="0036756A">
        <w:rPr>
          <w:szCs w:val="28"/>
        </w:rPr>
        <w:t xml:space="preserve"> района «Забайкальский район»</w:t>
      </w:r>
      <w:r w:rsidR="006F29C2">
        <w:rPr>
          <w:i/>
          <w:szCs w:val="28"/>
        </w:rPr>
        <w:t xml:space="preserve"> </w:t>
      </w:r>
      <w:r w:rsidR="009570A5" w:rsidRPr="0017442E">
        <w:rPr>
          <w:b/>
          <w:szCs w:val="28"/>
        </w:rPr>
        <w:t>решил:</w:t>
      </w:r>
    </w:p>
    <w:p w:rsidR="00A81A67" w:rsidRDefault="00A81A67" w:rsidP="00A81A67">
      <w:pPr>
        <w:spacing w:after="0" w:line="240" w:lineRule="auto"/>
        <w:rPr>
          <w:b/>
          <w:szCs w:val="28"/>
        </w:rPr>
      </w:pPr>
    </w:p>
    <w:p w:rsidR="002D5794" w:rsidRDefault="00DA30F5" w:rsidP="002D5794">
      <w:pPr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</w:rPr>
        <w:t>Ч</w:t>
      </w:r>
      <w:r w:rsidR="002D5794" w:rsidRPr="002D5794">
        <w:rPr>
          <w:szCs w:val="28"/>
        </w:rPr>
        <w:t>асть</w:t>
      </w:r>
      <w:r w:rsidR="002D5794">
        <w:rPr>
          <w:szCs w:val="28"/>
        </w:rPr>
        <w:t xml:space="preserve"> 3</w:t>
      </w:r>
      <w:r w:rsidR="002D5794" w:rsidRPr="002D5794">
        <w:rPr>
          <w:szCs w:val="28"/>
        </w:rPr>
        <w:t xml:space="preserve"> </w:t>
      </w:r>
      <w:r w:rsidR="002D5794" w:rsidRPr="002D5794">
        <w:rPr>
          <w:szCs w:val="28"/>
          <w:lang w:eastAsia="ru-RU"/>
        </w:rPr>
        <w:t>статьи 4 Положение о денежном содержании муниципальных служащих в органах местного самоуправления муниципального района «Заба</w:t>
      </w:r>
      <w:r w:rsidR="00B26C00">
        <w:rPr>
          <w:szCs w:val="28"/>
          <w:lang w:eastAsia="ru-RU"/>
        </w:rPr>
        <w:t>йкальский район» утвержденного р</w:t>
      </w:r>
      <w:bookmarkStart w:id="0" w:name="_GoBack"/>
      <w:bookmarkEnd w:id="0"/>
      <w:r w:rsidR="002D5794" w:rsidRPr="002D5794">
        <w:rPr>
          <w:szCs w:val="28"/>
          <w:lang w:eastAsia="ru-RU"/>
        </w:rPr>
        <w:t>ешением Совета муниципального района «Забайкальский район» от 30.05.2014 г. № 109</w:t>
      </w:r>
      <w:r w:rsidR="002D5794">
        <w:rPr>
          <w:szCs w:val="28"/>
          <w:lang w:eastAsia="ru-RU"/>
        </w:rPr>
        <w:t xml:space="preserve"> читать в новой редакции:</w:t>
      </w:r>
    </w:p>
    <w:p w:rsidR="002D5794" w:rsidRDefault="00DA30F5" w:rsidP="002D579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«р</w:t>
      </w:r>
      <w:r w:rsidR="00CE0156">
        <w:rPr>
          <w:szCs w:val="28"/>
        </w:rPr>
        <w:t>азмер ежемесячной надбавки за особые условия муниципальной службы к должностному окладу муниципальных служащих устанавливается по группам должностей муниципальной службы в следующих размерах:</w:t>
      </w:r>
    </w:p>
    <w:p w:rsidR="00CE0156" w:rsidRDefault="00CE0156" w:rsidP="002D579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по высшей группе должностей муниципальной службы от 150 до 200 процентов должностного оклада;</w:t>
      </w:r>
    </w:p>
    <w:p w:rsidR="00CE0156" w:rsidRDefault="00CE0156" w:rsidP="002D579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по главной группе должностей муниципальной службы – от 120 до 150 процентов должностного оклада;</w:t>
      </w:r>
    </w:p>
    <w:p w:rsidR="00CE0156" w:rsidRDefault="00CE0156" w:rsidP="002D579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по ведущей группе должностей муниципальной службы – от 90 до 120 процентов должностного оклада;</w:t>
      </w:r>
    </w:p>
    <w:p w:rsidR="00CE0156" w:rsidRDefault="00CE0156" w:rsidP="002D579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lastRenderedPageBreak/>
        <w:t>по старшей группе должностей муниципальной службы – от 60 до 90 процентов должностного оклада;</w:t>
      </w:r>
    </w:p>
    <w:p w:rsidR="00CE0156" w:rsidRPr="002D5794" w:rsidRDefault="00CE0156" w:rsidP="002D579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по младшей группе должностей муниципальной службы – от 30 до 60 процентов должностного оклада</w:t>
      </w:r>
      <w:proofErr w:type="gramStart"/>
      <w:r>
        <w:rPr>
          <w:szCs w:val="28"/>
        </w:rPr>
        <w:t>.</w:t>
      </w:r>
      <w:r w:rsidR="00DA30F5">
        <w:rPr>
          <w:szCs w:val="28"/>
        </w:rPr>
        <w:t>»</w:t>
      </w:r>
      <w:proofErr w:type="gramEnd"/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 w:rsidR="0036756A">
        <w:rPr>
          <w:rFonts w:ascii="Times New Roman" w:hAnsi="Times New Roman" w:cs="Times New Roman"/>
          <w:sz w:val="28"/>
          <w:szCs w:val="28"/>
        </w:rPr>
        <w:t>.</w:t>
      </w:r>
    </w:p>
    <w:p w:rsidR="0036756A" w:rsidRDefault="00056886" w:rsidP="003675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 </w:t>
      </w:r>
      <w:r w:rsidR="0036756A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="0036756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675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756A">
        <w:rPr>
          <w:rFonts w:ascii="Times New Roman" w:hAnsi="Times New Roman" w:cs="Times New Roman"/>
          <w:sz w:val="28"/>
          <w:szCs w:val="28"/>
          <w:lang w:val="en-US"/>
        </w:rPr>
        <w:t>zabaikalskadm</w:t>
      </w:r>
      <w:proofErr w:type="spellEnd"/>
      <w:r w:rsidR="003675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75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56A" w:rsidRDefault="00E72770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56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6756A" w:rsidRDefault="0036756A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А.В. Мочалов</w:t>
      </w:r>
    </w:p>
    <w:p w:rsidR="00E72770" w:rsidRPr="00B56ABF" w:rsidRDefault="00E72770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72770" w:rsidRPr="00B56ABF" w:rsidSect="00967877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3E" w:rsidRDefault="00880F3E" w:rsidP="00967877">
      <w:pPr>
        <w:spacing w:after="0" w:line="240" w:lineRule="auto"/>
      </w:pPr>
      <w:r>
        <w:separator/>
      </w:r>
    </w:p>
  </w:endnote>
  <w:endnote w:type="continuationSeparator" w:id="0">
    <w:p w:rsidR="00880F3E" w:rsidRDefault="00880F3E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3E" w:rsidRDefault="00880F3E" w:rsidP="00967877">
      <w:pPr>
        <w:spacing w:after="0" w:line="240" w:lineRule="auto"/>
      </w:pPr>
      <w:r>
        <w:separator/>
      </w:r>
    </w:p>
  </w:footnote>
  <w:footnote w:type="continuationSeparator" w:id="0">
    <w:p w:rsidR="00880F3E" w:rsidRDefault="00880F3E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DA3AE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B26C0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2CE"/>
    <w:multiLevelType w:val="hybridMultilevel"/>
    <w:tmpl w:val="38267BBE"/>
    <w:lvl w:ilvl="0" w:tplc="27EAC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0FB2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D5794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6756A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4CC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74ACA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4F6C14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6BD6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0F3E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133E7"/>
    <w:rsid w:val="00A166C8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6C00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85258"/>
    <w:rsid w:val="00C963C8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0156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0F5"/>
    <w:rsid w:val="00DA3402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1BE7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3827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E703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customStyle="1" w:styleId="ConsPlusTitle">
    <w:name w:val="ConsPlusTitle"/>
    <w:rsid w:val="003675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6756A"/>
    <w:pPr>
      <w:pageBreakBefore/>
      <w:spacing w:after="160" w:line="360" w:lineRule="auto"/>
      <w:ind w:firstLine="0"/>
      <w:jc w:val="left"/>
    </w:pPr>
    <w:rPr>
      <w:rFonts w:eastAsia="Times New Roman"/>
      <w:szCs w:val="20"/>
      <w:lang w:val="en-US"/>
    </w:rPr>
  </w:style>
  <w:style w:type="paragraph" w:customStyle="1" w:styleId="ConsPlusNormal">
    <w:name w:val="ConsPlusNormal"/>
    <w:link w:val="ConsPlusNormal0"/>
    <w:rsid w:val="003675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756A"/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5D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6BD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customStyle="1" w:styleId="ConsPlusTitle">
    <w:name w:val="ConsPlusTitle"/>
    <w:rsid w:val="003675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6756A"/>
    <w:pPr>
      <w:pageBreakBefore/>
      <w:spacing w:after="160" w:line="360" w:lineRule="auto"/>
      <w:ind w:firstLine="0"/>
      <w:jc w:val="left"/>
    </w:pPr>
    <w:rPr>
      <w:rFonts w:eastAsia="Times New Roman"/>
      <w:szCs w:val="20"/>
      <w:lang w:val="en-US"/>
    </w:rPr>
  </w:style>
  <w:style w:type="paragraph" w:customStyle="1" w:styleId="ConsPlusNormal">
    <w:name w:val="ConsPlusNormal"/>
    <w:link w:val="ConsPlusNormal0"/>
    <w:rsid w:val="003675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756A"/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5D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6B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Пользователь</cp:lastModifiedBy>
  <cp:revision>6</cp:revision>
  <cp:lastPrinted>2024-04-24T07:04:00Z</cp:lastPrinted>
  <dcterms:created xsi:type="dcterms:W3CDTF">2024-04-12T02:24:00Z</dcterms:created>
  <dcterms:modified xsi:type="dcterms:W3CDTF">2024-04-24T07:07:00Z</dcterms:modified>
</cp:coreProperties>
</file>